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45" w:rsidRDefault="00322D45" w:rsidP="00322D45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Задание </w:t>
      </w:r>
      <w:r w:rsidR="00DE1EC0">
        <w:rPr>
          <w:sz w:val="40"/>
          <w:szCs w:val="40"/>
        </w:rPr>
        <w:t>1</w:t>
      </w:r>
      <w:r w:rsidRPr="0049067E">
        <w:rPr>
          <w:sz w:val="40"/>
          <w:szCs w:val="40"/>
        </w:rPr>
        <w:t xml:space="preserve">. </w:t>
      </w:r>
      <w:r w:rsidR="0066091E">
        <w:rPr>
          <w:sz w:val="40"/>
          <w:szCs w:val="40"/>
        </w:rPr>
        <w:t xml:space="preserve">Создание </w:t>
      </w:r>
      <w:r w:rsidR="0066091E">
        <w:rPr>
          <w:sz w:val="40"/>
          <w:szCs w:val="40"/>
          <w:lang w:val="en-US"/>
        </w:rPr>
        <w:t>HTML</w:t>
      </w:r>
      <w:r w:rsidR="000B1110">
        <w:rPr>
          <w:sz w:val="40"/>
          <w:szCs w:val="40"/>
        </w:rPr>
        <w:t>-страницы</w:t>
      </w:r>
    </w:p>
    <w:p w:rsidR="0066091E" w:rsidRPr="0066091E" w:rsidRDefault="0066091E" w:rsidP="0066091E">
      <w:pPr>
        <w:ind w:firstLine="705"/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HEFS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07F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F361CE" w:rsidRPr="00650E36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 w:rsidR="00F361CE">
        <w:rPr>
          <w:rFonts w:ascii="Times New Roman" w:hAnsi="Times New Roman" w:cs="Times New Roman"/>
          <w:sz w:val="28"/>
          <w:szCs w:val="28"/>
        </w:rPr>
        <w:t xml:space="preserve">редактор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HEFS</w:t>
      </w:r>
      <w:r w:rsidR="00F361CE">
        <w:rPr>
          <w:rFonts w:ascii="Times New Roman" w:hAnsi="Times New Roman" w:cs="Times New Roman"/>
          <w:sz w:val="28"/>
          <w:szCs w:val="28"/>
        </w:rPr>
        <w:t>.</w:t>
      </w:r>
    </w:p>
    <w:p w:rsidR="00322D45" w:rsidRDefault="004E66D4" w:rsidP="00F361C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361CE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F664B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F361CE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F361CE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заполните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основную структуру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-страницы</w:t>
      </w:r>
      <w:r w:rsidR="00F361CE">
        <w:rPr>
          <w:rFonts w:ascii="Times New Roman" w:hAnsi="Times New Roman" w:cs="Times New Roman"/>
          <w:sz w:val="28"/>
          <w:szCs w:val="28"/>
        </w:rPr>
        <w:t>:</w:t>
      </w:r>
    </w:p>
    <w:p w:rsidR="00322D45" w:rsidRPr="00322D45" w:rsidRDefault="0089675A" w:rsidP="0089675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61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29275" cy="3333750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364" w:rsidRPr="00C6601D" w:rsidRDefault="004E66D4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>С помощью шаблонов т</w:t>
      </w:r>
      <w:r w:rsidR="00F664BD">
        <w:rPr>
          <w:rFonts w:ascii="Times New Roman" w:hAnsi="Times New Roman" w:cs="Times New Roman"/>
          <w:sz w:val="28"/>
          <w:szCs w:val="28"/>
        </w:rPr>
        <w:t>е</w:t>
      </w:r>
      <w:r w:rsidR="00C6601D">
        <w:rPr>
          <w:rFonts w:ascii="Times New Roman" w:hAnsi="Times New Roman" w:cs="Times New Roman"/>
          <w:sz w:val="28"/>
          <w:szCs w:val="28"/>
        </w:rPr>
        <w:t xml:space="preserve">гов во вкладке меню </w:t>
      </w:r>
      <w:r w:rsidR="00C6601D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C6601D">
        <w:rPr>
          <w:rFonts w:ascii="Times New Roman" w:hAnsi="Times New Roman" w:cs="Times New Roman"/>
          <w:sz w:val="28"/>
          <w:szCs w:val="28"/>
        </w:rPr>
        <w:t xml:space="preserve"> 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HEAD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 xml:space="preserve">добавьте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C6601D">
        <w:rPr>
          <w:rFonts w:ascii="Times New Roman" w:hAnsi="Times New Roman" w:cs="Times New Roman"/>
          <w:sz w:val="28"/>
          <w:szCs w:val="28"/>
        </w:rPr>
        <w:t>.</w:t>
      </w:r>
    </w:p>
    <w:p w:rsidR="001E6191" w:rsidRPr="00183BF2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C6601D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поме</w:t>
      </w:r>
      <w:r w:rsidR="00183BF2">
        <w:rPr>
          <w:rFonts w:ascii="Times New Roman" w:hAnsi="Times New Roman" w:cs="Times New Roman"/>
          <w:sz w:val="28"/>
          <w:szCs w:val="28"/>
        </w:rPr>
        <w:t>с</w:t>
      </w:r>
      <w:r w:rsidR="00C6601D">
        <w:rPr>
          <w:rFonts w:ascii="Times New Roman" w:hAnsi="Times New Roman" w:cs="Times New Roman"/>
          <w:sz w:val="28"/>
          <w:szCs w:val="28"/>
        </w:rPr>
        <w:t>тите текст «</w:t>
      </w:r>
      <w:r w:rsidRPr="00650E36">
        <w:rPr>
          <w:rFonts w:ascii="Times New Roman" w:hAnsi="Times New Roman" w:cs="Times New Roman"/>
          <w:sz w:val="28"/>
          <w:szCs w:val="28"/>
          <w:highlight w:val="yellow"/>
        </w:rPr>
        <w:t>Процессор</w:t>
      </w:r>
      <w:r w:rsidR="00183BF2">
        <w:rPr>
          <w:rFonts w:ascii="Times New Roman" w:hAnsi="Times New Roman" w:cs="Times New Roman"/>
          <w:sz w:val="28"/>
          <w:szCs w:val="28"/>
        </w:rPr>
        <w:t>».</w:t>
      </w:r>
    </w:p>
    <w:p w:rsidR="00B46A67" w:rsidRPr="00BD6DBD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46A67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6A67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183BF2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183BF2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183BF2">
        <w:rPr>
          <w:rFonts w:ascii="Times New Roman" w:hAnsi="Times New Roman" w:cs="Times New Roman"/>
          <w:sz w:val="28"/>
          <w:szCs w:val="28"/>
        </w:rPr>
        <w:t xml:space="preserve">поместите </w:t>
      </w:r>
      <w:r>
        <w:rPr>
          <w:rFonts w:ascii="Times New Roman" w:hAnsi="Times New Roman" w:cs="Times New Roman"/>
          <w:sz w:val="28"/>
          <w:szCs w:val="28"/>
        </w:rPr>
        <w:t xml:space="preserve">контейнеры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6C439F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</w:p>
    <w:p w:rsidR="004E66D4" w:rsidRDefault="004E66D4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6C439F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поместите текст «</w:t>
      </w:r>
      <w:r w:rsidRPr="00650E36">
        <w:rPr>
          <w:rFonts w:ascii="Times New Roman" w:hAnsi="Times New Roman" w:cs="Times New Roman"/>
          <w:sz w:val="28"/>
          <w:szCs w:val="28"/>
          <w:highlight w:val="yellow"/>
        </w:rPr>
        <w:t>Процессор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E66D4" w:rsidRDefault="004E66D4" w:rsidP="004E66D4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1.7.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контейнер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 w:rsidR="00650E36"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="00650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поместите </w:t>
      </w:r>
      <w:r w:rsidRPr="00650E36">
        <w:rPr>
          <w:rFonts w:ascii="Times New Roman" w:hAnsi="Times New Roman" w:cs="Times New Roman"/>
          <w:sz w:val="28"/>
          <w:szCs w:val="28"/>
          <w:highlight w:val="yellow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66D4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14800" cy="6953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3DD" w:rsidRDefault="00DE1EC0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113DD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113DD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A01ACA">
        <w:rPr>
          <w:rFonts w:ascii="Times New Roman" w:hAnsi="Times New Roman" w:cs="Times New Roman"/>
          <w:sz w:val="28"/>
          <w:szCs w:val="28"/>
        </w:rPr>
        <w:t>Сохраните страницу под именем</w:t>
      </w:r>
      <w:r w:rsidR="006C439F">
        <w:rPr>
          <w:rFonts w:ascii="Times New Roman" w:hAnsi="Times New Roman" w:cs="Times New Roman"/>
          <w:sz w:val="28"/>
          <w:szCs w:val="28"/>
        </w:rPr>
        <w:t xml:space="preserve"> </w:t>
      </w:r>
      <w:r w:rsidR="006C439F" w:rsidRPr="006C439F">
        <w:rPr>
          <w:rFonts w:ascii="Courier New" w:hAnsi="Courier New" w:cs="Courier New"/>
          <w:b/>
          <w:sz w:val="28"/>
          <w:szCs w:val="28"/>
        </w:rPr>
        <w:t>«</w:t>
      </w:r>
      <w:proofErr w:type="spellStart"/>
      <w:r w:rsidR="006C439F" w:rsidRPr="006C439F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cpu</w:t>
      </w:r>
      <w:proofErr w:type="spellEnd"/>
      <w:r w:rsidR="006C439F">
        <w:rPr>
          <w:rFonts w:ascii="Courier New" w:hAnsi="Courier New" w:cs="Courier New"/>
          <w:b/>
          <w:sz w:val="28"/>
          <w:szCs w:val="28"/>
        </w:rPr>
        <w:t>»</w:t>
      </w:r>
      <w:r w:rsidR="006C439F">
        <w:rPr>
          <w:rFonts w:ascii="Times New Roman" w:hAnsi="Times New Roman" w:cs="Times New Roman"/>
          <w:sz w:val="28"/>
          <w:szCs w:val="28"/>
        </w:rPr>
        <w:t xml:space="preserve"> в своей папке</w:t>
      </w:r>
      <w:r w:rsidR="00A01ACA">
        <w:rPr>
          <w:rFonts w:ascii="Times New Roman" w:hAnsi="Times New Roman" w:cs="Times New Roman"/>
          <w:sz w:val="28"/>
          <w:szCs w:val="28"/>
        </w:rPr>
        <w:t>:</w:t>
      </w:r>
    </w:p>
    <w:p w:rsidR="00A01ACA" w:rsidRPr="00650E36" w:rsidRDefault="00A01ACA" w:rsidP="00A01ACA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Меню → </w:t>
      </w:r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Файл</w:t>
      </w:r>
      <w:proofErr w:type="gramStart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→ С</w:t>
      </w:r>
      <w:proofErr w:type="gramEnd"/>
      <w:r w:rsidRPr="00650E36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охранить как</w:t>
      </w:r>
    </w:p>
    <w:p w:rsidR="00A01ACA" w:rsidRPr="00A01ACA" w:rsidRDefault="00DE1EC0" w:rsidP="00A01ACA">
      <w:pPr>
        <w:tabs>
          <w:tab w:val="left" w:pos="709"/>
        </w:tabs>
        <w:jc w:val="both"/>
        <w:rPr>
          <w:i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01ACA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A01ACA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01ACA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A01ACA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A01ACA" w:rsidRPr="00A01ACA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A01ACA" w:rsidRPr="00A01ACA">
        <w:rPr>
          <w:rFonts w:ascii="Times New Roman" w:hAnsi="Times New Roman" w:cs="Times New Roman"/>
          <w:noProof/>
          <w:sz w:val="28"/>
          <w:szCs w:val="28"/>
          <w:highlight w:val="yellow"/>
        </w:rPr>
        <w:t>Показать в браузере»</w:t>
      </w:r>
      <w:r w:rsidR="00A01ACA">
        <w:rPr>
          <w:rFonts w:ascii="Times New Roman" w:hAnsi="Times New Roman" w:cs="Times New Roman"/>
          <w:sz w:val="28"/>
          <w:szCs w:val="28"/>
        </w:rPr>
        <w:t xml:space="preserve"> в редакторе:</w:t>
      </w:r>
    </w:p>
    <w:p w:rsidR="00E113DD" w:rsidRDefault="00F40D98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242" style="position:absolute;left:0;text-align:left;margin-left:386.7pt;margin-top:32.7pt;width:33pt;height:29.25pt;z-index:251726848" filled="f" strokecolor="#c00000" strokeweight="2.25pt">
            <v:shadow on="t"/>
          </v:oval>
        </w:pict>
      </w:r>
      <w:r w:rsidR="00A01ACA">
        <w:rPr>
          <w:rFonts w:ascii="Times New Roman" w:hAnsi="Times New Roman" w:cs="Times New Roman"/>
          <w:i/>
          <w:sz w:val="28"/>
          <w:szCs w:val="28"/>
        </w:rPr>
        <w:tab/>
      </w:r>
      <w:r w:rsidR="00A01ACA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4772025" cy="723900"/>
            <wp:effectExtent l="0" t="19050" r="85725" b="5715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01ACA" w:rsidRPr="00D86DDD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D86DDD">
        <w:rPr>
          <w:rFonts w:ascii="Times New Roman" w:hAnsi="Times New Roman" w:cs="Times New Roman"/>
          <w:sz w:val="28"/>
          <w:szCs w:val="28"/>
        </w:rPr>
        <w:t>Результат:</w:t>
      </w:r>
    </w:p>
    <w:p w:rsidR="00A01ACA" w:rsidRPr="00E113DD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E1EC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495675" cy="2857500"/>
            <wp:effectExtent l="0" t="19050" r="85725" b="571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Покажите результат преподавателю.</w:t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DE1EC0" w:rsidRDefault="00DE1EC0" w:rsidP="00DE1EC0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2</w:t>
      </w:r>
      <w:r w:rsidRPr="0049067E">
        <w:rPr>
          <w:sz w:val="40"/>
          <w:szCs w:val="40"/>
        </w:rPr>
        <w:t xml:space="preserve">. </w:t>
      </w:r>
      <w:r>
        <w:rPr>
          <w:sz w:val="40"/>
          <w:szCs w:val="40"/>
        </w:rPr>
        <w:t>Форматирование текста</w:t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>
        <w:rPr>
          <w:rFonts w:ascii="Times New Roman" w:hAnsi="Times New Roman" w:cs="Times New Roman"/>
          <w:sz w:val="28"/>
          <w:szCs w:val="28"/>
        </w:rPr>
        <w:t xml:space="preserve"> добавьте в полученной странице к контейнеру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атрибуты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TEXT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(цвет текста) и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BGCOLOR</w:t>
      </w:r>
      <w:r w:rsidRPr="005157E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цвет фона страницы):</w:t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0" cy="42862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A8E" w:rsidRPr="004D5309" w:rsidRDefault="00AD3A8E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53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Следите за тем, где находится курсор в момент вставки шаблона – шаблон </w:t>
      </w:r>
      <w:r w:rsidR="004D5309">
        <w:rPr>
          <w:rFonts w:ascii="Times New Roman" w:hAnsi="Times New Roman" w:cs="Times New Roman"/>
          <w:b/>
          <w:color w:val="FF0000"/>
          <w:sz w:val="28"/>
          <w:szCs w:val="28"/>
        </w:rPr>
        <w:t>вставится именно туда!</w:t>
      </w:r>
    </w:p>
    <w:p w:rsidR="00DE1EC0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Результат:</w:t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67075" cy="2847975"/>
            <wp:effectExtent l="0" t="19050" r="85725" b="666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57E2" w:rsidRDefault="005157E2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2.2.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После определения процессора разместите на странице подзаголовок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650E36">
        <w:rPr>
          <w:rFonts w:ascii="Courier New" w:hAnsi="Courier New" w:cs="Courier New"/>
          <w:b/>
          <w:sz w:val="28"/>
          <w:szCs w:val="28"/>
          <w:highlight w:val="yellow"/>
        </w:rPr>
        <w:t>2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</w:t>
      </w:r>
      <w:r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 xml:space="preserve">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BD3AC5">
        <w:rPr>
          <w:rFonts w:ascii="Times New Roman" w:hAnsi="Times New Roman" w:cs="Times New Roman"/>
          <w:sz w:val="28"/>
          <w:szCs w:val="28"/>
        </w:rPr>
        <w:t>.</w:t>
      </w:r>
    </w:p>
    <w:p w:rsidR="00BD3AC5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650E36">
        <w:rPr>
          <w:rFonts w:ascii="Courier New" w:hAnsi="Courier New" w:cs="Courier New"/>
          <w:b/>
          <w:sz w:val="28"/>
          <w:szCs w:val="28"/>
          <w:highlight w:val="yellow"/>
        </w:rPr>
        <w:t>2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поместите текст «Характеристики процессора».</w:t>
      </w:r>
    </w:p>
    <w:p w:rsidR="00BD3AC5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2.4.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После подзаголовка разместите на странице новый абзац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</w:t>
      </w:r>
      <w:r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 xml:space="preserve">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3AC5" w:rsidRPr="00BD3AC5" w:rsidRDefault="00BD3AC5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2.5.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Поместите в созданный абзац текст:</w:t>
      </w:r>
    </w:p>
    <w:p w:rsidR="00BD3AC5" w:rsidRDefault="009076BD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43325" cy="1119138"/>
            <wp:effectExtent l="57150" t="19050" r="123825" b="81012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91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076BD" w:rsidRDefault="009076BD" w:rsidP="009076B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lastRenderedPageBreak/>
        <w:t>2.6.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Сделайте перенос </w:t>
      </w:r>
      <w:r w:rsidR="00A24815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последних строчек на новую строку</w:t>
      </w:r>
      <w:r w:rsidR="00AD3A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A8E">
        <w:rPr>
          <w:rFonts w:ascii="Times New Roman" w:hAnsi="Times New Roman" w:cs="Times New Roman"/>
          <w:sz w:val="28"/>
          <w:szCs w:val="28"/>
        </w:rPr>
        <w:t xml:space="preserve">вставив в месте, где нужно перенести текст тег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BR</w:t>
      </w:r>
      <w:r w:rsidRPr="009076B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Шаблоны – Абзац)</w:t>
      </w:r>
    </w:p>
    <w:p w:rsidR="009076BD" w:rsidRDefault="009076BD" w:rsidP="009076B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2.7.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 w:rsidRPr="00BD6DBD">
        <w:rPr>
          <w:rFonts w:ascii="Times New Roman" w:hAnsi="Times New Roman" w:cs="Times New Roman"/>
          <w:sz w:val="28"/>
          <w:szCs w:val="28"/>
          <w:highlight w:val="yellow"/>
        </w:rPr>
        <w:t>Аналогично создайте еще 2 абзаца:</w:t>
      </w:r>
    </w:p>
    <w:p w:rsidR="00BD3AC5" w:rsidRDefault="009076BD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3A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0025" cy="460481"/>
            <wp:effectExtent l="57150" t="19050" r="123825" b="72919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6048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BD3AC5" w:rsidRDefault="009076BD" w:rsidP="00BD3AC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3A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21797" cy="676275"/>
            <wp:effectExtent l="57150" t="57150" r="93345" b="85725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797" cy="676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BD6DBD" w:rsidRPr="00BD6DBD" w:rsidRDefault="00BD6DBD" w:rsidP="00BD6DB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2.8.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 w:rsidRPr="00BD6DBD">
        <w:rPr>
          <w:rFonts w:ascii="Times New Roman" w:hAnsi="Times New Roman" w:cs="Times New Roman"/>
          <w:sz w:val="28"/>
          <w:szCs w:val="28"/>
          <w:highlight w:val="yellow"/>
        </w:rPr>
        <w:t xml:space="preserve">Создайте далее контейнер 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FONT</w:t>
      </w:r>
      <w:r w:rsidR="00650E36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3C466B" w:rsidRDefault="00BD6DBD" w:rsidP="002D49C8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0D98">
        <w:rPr>
          <w:rFonts w:ascii="Times New Roman" w:hAnsi="Times New Roman" w:cs="Times New Roman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49" type="#_x0000_t62" style="position:absolute;left:0;text-align:left;margin-left:191.7pt;margin-top:10.2pt;width:123pt;height:28.75pt;z-index:251728896;mso-position-horizontal-relative:text;mso-position-vertical-relative:text" adj="12802,36288" fillcolor="#ff9">
            <v:shadow on="t"/>
            <v:textbox style="mso-next-textbox:#_x0000_s1249">
              <w:txbxContent>
                <w:p w:rsidR="003C466B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Тип шрифта</w:t>
                  </w:r>
                </w:p>
                <w:p w:rsidR="003C466B" w:rsidRPr="00922BBD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F40D98">
        <w:rPr>
          <w:rFonts w:ascii="Times New Roman" w:hAnsi="Times New Roman" w:cs="Times New Roman"/>
          <w:noProof/>
          <w:sz w:val="28"/>
          <w:szCs w:val="28"/>
        </w:rPr>
        <w:pict>
          <v:shape id="_x0000_s1250" type="#_x0000_t62" style="position:absolute;left:0;text-align:left;margin-left:333.45pt;margin-top:10.2pt;width:146.25pt;height:28.75pt;z-index:251729920;mso-position-horizontal-relative:text;mso-position-vertical-relative:text" adj="9216,36851" fillcolor="#ff9">
            <v:shadow on="t"/>
            <v:textbox style="mso-next-textbox:#_x0000_s1250">
              <w:txbxContent>
                <w:p w:rsidR="003C466B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Размер шрифта</w:t>
                  </w:r>
                </w:p>
                <w:p w:rsidR="003C466B" w:rsidRPr="00922BBD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F40D98">
        <w:rPr>
          <w:rFonts w:ascii="Times New Roman" w:hAnsi="Times New Roman" w:cs="Times New Roman"/>
          <w:noProof/>
          <w:sz w:val="28"/>
          <w:szCs w:val="28"/>
        </w:rPr>
        <w:pict>
          <v:shape id="_x0000_s1248" type="#_x0000_t62" style="position:absolute;left:0;text-align:left;margin-left:63.45pt;margin-top:10.2pt;width:111.75pt;height:28.75pt;z-index:251727872;mso-position-horizontal-relative:text;mso-position-vertical-relative:text" adj="13076,34034" fillcolor="#ff9">
            <v:shadow on="t"/>
            <v:textbox style="mso-next-textbox:#_x0000_s1248">
              <w:txbxContent>
                <w:p w:rsidR="003C466B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Цвет текста</w:t>
                  </w:r>
                </w:p>
                <w:p w:rsidR="003C466B" w:rsidRPr="00922BBD" w:rsidRDefault="003C466B" w:rsidP="003C466B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2D49C8">
        <w:rPr>
          <w:rFonts w:ascii="Times New Roman" w:hAnsi="Times New Roman" w:cs="Times New Roman"/>
          <w:sz w:val="28"/>
          <w:szCs w:val="28"/>
        </w:rPr>
        <w:tab/>
      </w:r>
    </w:p>
    <w:p w:rsidR="004D5309" w:rsidRPr="00BD6DBD" w:rsidRDefault="003C466B" w:rsidP="00A2481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95925" cy="1181100"/>
            <wp:effectExtent l="57150" t="57150" r="104775" b="952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181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B1961" w:rsidRDefault="000B1961" w:rsidP="003C466B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A99" w:rsidRDefault="003C466B" w:rsidP="003C466B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2.10.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помощи контейнера </w:t>
      </w:r>
      <w:r w:rsidR="004D5309" w:rsidRPr="004D5309">
        <w:rPr>
          <w:rFonts w:ascii="Courier New" w:hAnsi="Courier New" w:cs="Courier New"/>
          <w:b/>
          <w:sz w:val="28"/>
          <w:szCs w:val="28"/>
        </w:rPr>
        <w:t>&lt;</w:t>
      </w:r>
      <w:r w:rsidRPr="00650E36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</w:t>
      </w:r>
      <w:r w:rsidR="004D5309" w:rsidRPr="004D5309">
        <w:rPr>
          <w:rFonts w:ascii="Courier New" w:hAnsi="Courier New" w:cs="Courier New"/>
          <w:b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</w:t>
      </w:r>
      <w:r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 xml:space="preserve"> т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2D49C8">
        <w:rPr>
          <w:rFonts w:ascii="Times New Roman" w:hAnsi="Times New Roman" w:cs="Times New Roman"/>
          <w:sz w:val="28"/>
          <w:szCs w:val="28"/>
          <w:highlight w:val="yellow"/>
        </w:rPr>
        <w:t>Текст»</w:t>
      </w:r>
      <w:r>
        <w:rPr>
          <w:rFonts w:ascii="Times New Roman" w:hAnsi="Times New Roman" w:cs="Times New Roman"/>
          <w:sz w:val="28"/>
          <w:szCs w:val="28"/>
        </w:rPr>
        <w:t xml:space="preserve"> сделайте в последней надписи </w:t>
      </w:r>
      <w:r w:rsidRPr="003C466B">
        <w:rPr>
          <w:rFonts w:ascii="Times New Roman" w:hAnsi="Times New Roman" w:cs="Times New Roman"/>
          <w:b/>
          <w:sz w:val="28"/>
          <w:szCs w:val="28"/>
          <w:highlight w:val="yellow"/>
        </w:rPr>
        <w:t>жирный</w:t>
      </w:r>
      <w:r w:rsidR="00650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66B">
        <w:rPr>
          <w:rFonts w:ascii="Times New Roman" w:hAnsi="Times New Roman" w:cs="Times New Roman"/>
          <w:sz w:val="28"/>
          <w:szCs w:val="28"/>
        </w:rPr>
        <w:t xml:space="preserve">стиль оформления </w:t>
      </w:r>
      <w:r w:rsidR="001A079C">
        <w:rPr>
          <w:rFonts w:ascii="Times New Roman" w:hAnsi="Times New Roman" w:cs="Times New Roman"/>
          <w:sz w:val="28"/>
          <w:szCs w:val="28"/>
        </w:rPr>
        <w:t xml:space="preserve">для </w:t>
      </w:r>
      <w:r w:rsidR="004D5309" w:rsidRPr="004D5309">
        <w:rPr>
          <w:rFonts w:ascii="Times New Roman" w:hAnsi="Times New Roman" w:cs="Times New Roman"/>
          <w:sz w:val="28"/>
          <w:szCs w:val="28"/>
        </w:rPr>
        <w:t xml:space="preserve">ключевых слов в каждом абзаце </w:t>
      </w:r>
      <w:r w:rsidR="004D5309" w:rsidRPr="004D5309">
        <w:rPr>
          <w:rFonts w:ascii="Times New Roman" w:hAnsi="Times New Roman" w:cs="Times New Roman"/>
          <w:sz w:val="28"/>
          <w:szCs w:val="28"/>
          <w:highlight w:val="yellow"/>
        </w:rPr>
        <w:t xml:space="preserve">Процессор, Тактовая частота, Разрядность, Частота системной шины, </w:t>
      </w:r>
      <w:r w:rsidRPr="004D5309">
        <w:rPr>
          <w:rFonts w:ascii="Times New Roman" w:hAnsi="Times New Roman" w:cs="Times New Roman"/>
          <w:sz w:val="28"/>
          <w:szCs w:val="28"/>
          <w:highlight w:val="yellow"/>
        </w:rPr>
        <w:t>ДЖОН ФОН НЕЙМАН</w:t>
      </w:r>
      <w:r w:rsidR="00870A99">
        <w:rPr>
          <w:rFonts w:ascii="Times New Roman" w:hAnsi="Times New Roman" w:cs="Times New Roman"/>
          <w:sz w:val="28"/>
          <w:szCs w:val="28"/>
        </w:rPr>
        <w:t>.</w:t>
      </w:r>
    </w:p>
    <w:p w:rsidR="00870A99" w:rsidRDefault="00F40D98" w:rsidP="003C466B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pict>
          <v:shape id="_x0000_s1257" type="#_x0000_t62" style="position:absolute;left:0;text-align:left;margin-left:-89.55pt;margin-top:54.65pt;width:132pt;height:32.75pt;z-index:251730944" adj="27270,41749" fillcolor="#ff9">
            <v:shadow on="t"/>
            <v:textbox style="mso-next-textbox:#_x0000_s1257">
              <w:txbxContent>
                <w:p w:rsidR="00870A99" w:rsidRDefault="00870A99" w:rsidP="00870A9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1. Выделили</w:t>
                  </w:r>
                </w:p>
                <w:p w:rsidR="00870A99" w:rsidRPr="00922BBD" w:rsidRDefault="00870A99" w:rsidP="00870A9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58" type="#_x0000_t62" style="position:absolute;left:0;text-align:left;margin-left:264.45pt;margin-top:50.15pt;width:121.5pt;height:32.75pt;z-index:251731968" adj="-5573,-2275" fillcolor="#ff9">
            <v:shadow on="t"/>
            <v:textbox style="mso-next-textbox:#_x0000_s1258">
              <w:txbxContent>
                <w:p w:rsidR="00870A99" w:rsidRDefault="00870A99" w:rsidP="00870A9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2. Выбрали</w:t>
                  </w:r>
                </w:p>
                <w:p w:rsidR="00870A99" w:rsidRPr="00922BBD" w:rsidRDefault="00870A99" w:rsidP="00870A99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870A99">
        <w:rPr>
          <w:rFonts w:ascii="Times New Roman" w:hAnsi="Times New Roman" w:cs="Times New Roman"/>
          <w:b/>
          <w:sz w:val="28"/>
          <w:szCs w:val="28"/>
        </w:rPr>
        <w:tab/>
      </w:r>
      <w:r w:rsidR="00870A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638425" cy="1882115"/>
            <wp:effectExtent l="38100" t="38100" r="66675" b="80645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4815" w:rsidRPr="008268DA" w:rsidRDefault="00A24815" w:rsidP="008268DA">
      <w:pPr>
        <w:tabs>
          <w:tab w:val="left" w:pos="709"/>
        </w:tabs>
        <w:ind w:left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268DA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BD3AC5" w:rsidRDefault="003C466B" w:rsidP="003C466B">
      <w:pPr>
        <w:tabs>
          <w:tab w:val="left" w:pos="709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2481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43525" cy="3996922"/>
            <wp:effectExtent l="0" t="19050" r="85725" b="60728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996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B1961" w:rsidRDefault="000B1961" w:rsidP="000B1961">
      <w:pPr>
        <w:pStyle w:val="a3"/>
        <w:rPr>
          <w:sz w:val="40"/>
          <w:szCs w:val="40"/>
        </w:rPr>
      </w:pPr>
      <w:r>
        <w:rPr>
          <w:sz w:val="40"/>
          <w:szCs w:val="40"/>
        </w:rPr>
        <w:t>Задание 3</w:t>
      </w:r>
      <w:r w:rsidRPr="0049067E">
        <w:rPr>
          <w:sz w:val="40"/>
          <w:szCs w:val="40"/>
        </w:rPr>
        <w:t xml:space="preserve">. </w:t>
      </w:r>
      <w:r>
        <w:rPr>
          <w:sz w:val="40"/>
          <w:szCs w:val="40"/>
        </w:rPr>
        <w:t>Специальные символы</w:t>
      </w:r>
    </w:p>
    <w:p w:rsidR="00A24815" w:rsidRDefault="000B1961" w:rsidP="000B196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Замените знак </w:t>
      </w:r>
      <w:proofErr w:type="gramStart"/>
      <w:r>
        <w:rPr>
          <w:rFonts w:ascii="Times New Roman" w:hAnsi="Times New Roman" w:cs="Times New Roman"/>
          <w:sz w:val="28"/>
          <w:szCs w:val="28"/>
        </w:rPr>
        <w:t>«-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4212D7">
        <w:rPr>
          <w:rFonts w:ascii="Times New Roman" w:hAnsi="Times New Roman" w:cs="Times New Roman"/>
          <w:sz w:val="28"/>
          <w:szCs w:val="28"/>
        </w:rPr>
        <w:t xml:space="preserve"> в первом абзаце</w:t>
      </w:r>
      <w:r>
        <w:rPr>
          <w:rFonts w:ascii="Times New Roman" w:hAnsi="Times New Roman" w:cs="Times New Roman"/>
          <w:sz w:val="28"/>
          <w:szCs w:val="28"/>
        </w:rPr>
        <w:t>, введенный с клавиатуры на тире с помощью спецсимволов:</w:t>
      </w:r>
    </w:p>
    <w:p w:rsidR="000B1961" w:rsidRPr="000B1961" w:rsidRDefault="000B1961" w:rsidP="004212D7">
      <w:pPr>
        <w:tabs>
          <w:tab w:val="left" w:pos="709"/>
          <w:tab w:val="left" w:pos="5103"/>
        </w:tabs>
        <w:ind w:left="705" w:hanging="7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B1961">
        <w:rPr>
          <w:rFonts w:ascii="Times New Roman" w:hAnsi="Times New Roman" w:cs="Times New Roman"/>
          <w:b/>
          <w:i/>
          <w:color w:val="FF0000"/>
          <w:sz w:val="28"/>
          <w:szCs w:val="28"/>
        </w:rPr>
        <w:t>Неправильно:</w:t>
      </w:r>
      <w:r w:rsidR="004212D7">
        <w:rPr>
          <w:rFonts w:ascii="Times New Roman" w:hAnsi="Times New Roman" w:cs="Times New Roman"/>
          <w:b/>
          <w:i/>
          <w:color w:val="FF0000"/>
          <w:sz w:val="28"/>
          <w:szCs w:val="28"/>
        </w:rPr>
        <w:tab/>
      </w:r>
      <w:r w:rsidR="004212D7" w:rsidRPr="004212D7">
        <w:rPr>
          <w:rFonts w:ascii="Times New Roman" w:hAnsi="Times New Roman" w:cs="Times New Roman"/>
          <w:b/>
          <w:i/>
          <w:color w:val="0070C0"/>
          <w:sz w:val="28"/>
          <w:szCs w:val="28"/>
        </w:rPr>
        <w:t>Правильно:</w:t>
      </w:r>
    </w:p>
    <w:p w:rsidR="000B1961" w:rsidRDefault="000B1961" w:rsidP="004212D7">
      <w:pPr>
        <w:tabs>
          <w:tab w:val="left" w:pos="709"/>
          <w:tab w:val="left" w:pos="51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66975" cy="495300"/>
            <wp:effectExtent l="19050" t="0" r="9525" b="0"/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t="1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12D7">
        <w:rPr>
          <w:rFonts w:ascii="Times New Roman" w:hAnsi="Times New Roman" w:cs="Times New Roman"/>
          <w:sz w:val="28"/>
          <w:szCs w:val="28"/>
        </w:rPr>
        <w:tab/>
      </w:r>
      <w:r w:rsidR="004212D7" w:rsidRPr="004212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66975" cy="495300"/>
            <wp:effectExtent l="19050" t="0" r="9525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3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961" w:rsidRPr="004212D7" w:rsidRDefault="00F40D98" w:rsidP="004212D7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259" style="position:absolute;left:0;text-align:left;margin-left:93.45pt;margin-top:45.15pt;width:47.25pt;height:29.25pt;z-index:251732992" filled="f" strokecolor="#c00000" strokeweight="2.25pt">
            <v:shadow on="t"/>
          </v:oval>
        </w:pict>
      </w:r>
      <w:r w:rsidR="004212D7">
        <w:rPr>
          <w:rFonts w:ascii="Times New Roman" w:hAnsi="Times New Roman" w:cs="Times New Roman"/>
          <w:sz w:val="28"/>
          <w:szCs w:val="28"/>
        </w:rPr>
        <w:t xml:space="preserve">Сделать это можно через </w:t>
      </w:r>
      <w:r w:rsidR="004212D7" w:rsidRPr="00D86DDD">
        <w:rPr>
          <w:rFonts w:ascii="Times New Roman" w:hAnsi="Times New Roman" w:cs="Times New Roman"/>
          <w:sz w:val="28"/>
          <w:szCs w:val="28"/>
          <w:highlight w:val="yellow"/>
        </w:rPr>
        <w:t>шаблон</w:t>
      </w:r>
      <w:r w:rsidR="004212D7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="004212D7" w:rsidRPr="00D86DD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212D7">
        <w:rPr>
          <w:rFonts w:ascii="Times New Roman" w:hAnsi="Times New Roman" w:cs="Times New Roman"/>
          <w:sz w:val="28"/>
          <w:szCs w:val="28"/>
        </w:rPr>
        <w:t xml:space="preserve">во вкладке меню </w:t>
      </w:r>
      <w:r w:rsidR="004212D7"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4212D7">
        <w:rPr>
          <w:rFonts w:ascii="Times New Roman" w:hAnsi="Times New Roman" w:cs="Times New Roman"/>
          <w:sz w:val="28"/>
          <w:szCs w:val="28"/>
          <w:highlight w:val="yellow"/>
        </w:rPr>
        <w:t>Символы</w:t>
      </w:r>
      <w:r w:rsidR="004212D7" w:rsidRPr="002D49C8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4212D7">
        <w:rPr>
          <w:rFonts w:ascii="Times New Roman" w:hAnsi="Times New Roman" w:cs="Times New Roman"/>
          <w:sz w:val="28"/>
          <w:szCs w:val="28"/>
        </w:rPr>
        <w:t xml:space="preserve"> выберите </w:t>
      </w:r>
      <w:r w:rsidR="004212D7" w:rsidRPr="004212D7">
        <w:rPr>
          <w:rFonts w:ascii="Times New Roman" w:hAnsi="Times New Roman" w:cs="Times New Roman"/>
          <w:b/>
          <w:sz w:val="28"/>
          <w:szCs w:val="28"/>
          <w:highlight w:val="yellow"/>
        </w:rPr>
        <w:t>длинное тире</w:t>
      </w:r>
      <w:r w:rsidR="004212D7">
        <w:rPr>
          <w:rFonts w:ascii="Times New Roman" w:hAnsi="Times New Roman" w:cs="Times New Roman"/>
          <w:sz w:val="28"/>
          <w:szCs w:val="28"/>
        </w:rPr>
        <w:t>.</w:t>
      </w:r>
    </w:p>
    <w:p w:rsidR="000B1961" w:rsidRDefault="000B1961" w:rsidP="000B19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12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334218"/>
            <wp:effectExtent l="19050" t="19050" r="28575" b="27732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3421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2D7" w:rsidRDefault="004212D7" w:rsidP="000B19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 w:rsidRPr="004212D7">
        <w:rPr>
          <w:rFonts w:ascii="Times New Roman" w:hAnsi="Times New Roman" w:cs="Times New Roman"/>
          <w:sz w:val="28"/>
          <w:szCs w:val="28"/>
          <w:highlight w:val="yellow"/>
        </w:rPr>
        <w:t>Аналогично замените</w:t>
      </w:r>
      <w:r>
        <w:rPr>
          <w:rFonts w:ascii="Times New Roman" w:hAnsi="Times New Roman" w:cs="Times New Roman"/>
          <w:sz w:val="28"/>
          <w:szCs w:val="28"/>
        </w:rPr>
        <w:t xml:space="preserve"> на длинное тире все остальные знаки «</w:t>
      </w:r>
      <w:proofErr w:type="gramStart"/>
      <w:r>
        <w:rPr>
          <w:rFonts w:ascii="Times New Roman" w:hAnsi="Times New Roman" w:cs="Times New Roman"/>
          <w:sz w:val="28"/>
          <w:szCs w:val="28"/>
        </w:rPr>
        <w:t>-»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D405D" w:rsidRDefault="002D405D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 w:rsidRPr="008268DA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>
        <w:rPr>
          <w:rFonts w:ascii="Times New Roman" w:hAnsi="Times New Roman" w:cs="Times New Roman"/>
          <w:sz w:val="28"/>
          <w:szCs w:val="28"/>
        </w:rPr>
        <w:t xml:space="preserve"> внизу еще один абзац</w:t>
      </w:r>
      <w:r w:rsidR="008268DA">
        <w:rPr>
          <w:rFonts w:ascii="Times New Roman" w:hAnsi="Times New Roman" w:cs="Times New Roman"/>
          <w:sz w:val="28"/>
          <w:szCs w:val="28"/>
        </w:rPr>
        <w:t xml:space="preserve">. В него </w:t>
      </w:r>
      <w:r w:rsidR="008268DA" w:rsidRPr="008268DA">
        <w:rPr>
          <w:rFonts w:ascii="Times New Roman" w:hAnsi="Times New Roman" w:cs="Times New Roman"/>
          <w:sz w:val="28"/>
          <w:szCs w:val="28"/>
          <w:highlight w:val="yellow"/>
        </w:rPr>
        <w:t>поместите</w:t>
      </w:r>
      <w:r w:rsidR="008268DA">
        <w:rPr>
          <w:rFonts w:ascii="Times New Roman" w:hAnsi="Times New Roman" w:cs="Times New Roman"/>
          <w:sz w:val="28"/>
          <w:szCs w:val="28"/>
        </w:rPr>
        <w:t xml:space="preserve"> ваше </w:t>
      </w:r>
      <w:r w:rsidR="008268DA" w:rsidRPr="008268DA">
        <w:rPr>
          <w:rFonts w:ascii="Times New Roman" w:hAnsi="Times New Roman" w:cs="Times New Roman"/>
          <w:sz w:val="28"/>
          <w:szCs w:val="28"/>
          <w:highlight w:val="yellow"/>
        </w:rPr>
        <w:t>имя</w:t>
      </w:r>
      <w:r w:rsidR="008268DA">
        <w:rPr>
          <w:rFonts w:ascii="Times New Roman" w:hAnsi="Times New Roman" w:cs="Times New Roman"/>
          <w:sz w:val="28"/>
          <w:szCs w:val="28"/>
        </w:rPr>
        <w:t xml:space="preserve"> и </w:t>
      </w:r>
      <w:r w:rsidR="008268DA" w:rsidRPr="008268DA">
        <w:rPr>
          <w:rFonts w:ascii="Times New Roman" w:hAnsi="Times New Roman" w:cs="Times New Roman"/>
          <w:sz w:val="28"/>
          <w:szCs w:val="28"/>
          <w:highlight w:val="yellow"/>
        </w:rPr>
        <w:t>фамилию</w:t>
      </w:r>
      <w:r w:rsidR="008268DA">
        <w:rPr>
          <w:rFonts w:ascii="Times New Roman" w:hAnsi="Times New Roman" w:cs="Times New Roman"/>
          <w:sz w:val="28"/>
          <w:szCs w:val="28"/>
        </w:rPr>
        <w:t xml:space="preserve"> и добавьте через символы </w:t>
      </w:r>
      <w:r w:rsidR="008268DA" w:rsidRPr="008268DA">
        <w:rPr>
          <w:rFonts w:ascii="Times New Roman" w:hAnsi="Times New Roman" w:cs="Times New Roman"/>
          <w:sz w:val="28"/>
          <w:szCs w:val="28"/>
          <w:highlight w:val="yellow"/>
        </w:rPr>
        <w:t>знак авторского права</w:t>
      </w:r>
      <w:r w:rsidR="008268DA">
        <w:rPr>
          <w:rFonts w:ascii="Times New Roman" w:hAnsi="Times New Roman" w:cs="Times New Roman"/>
          <w:sz w:val="28"/>
          <w:szCs w:val="28"/>
        </w:rPr>
        <w:t>:</w:t>
      </w:r>
    </w:p>
    <w:p w:rsid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57600" cy="657225"/>
            <wp:effectExtent l="0" t="19050" r="76200" b="66675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076B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Поместите созданный контейнер </w:t>
      </w:r>
      <w:r w:rsidRPr="004D5309">
        <w:rPr>
          <w:rFonts w:ascii="Courier New" w:hAnsi="Courier New" w:cs="Courier New"/>
          <w:b/>
          <w:sz w:val="28"/>
          <w:szCs w:val="28"/>
        </w:rPr>
        <w:t>&lt;</w:t>
      </w:r>
      <w:r w:rsidRPr="008268D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Pr="008268DA">
        <w:rPr>
          <w:rFonts w:ascii="Courier New" w:hAnsi="Courier New" w:cs="Courier New"/>
          <w:b/>
          <w:sz w:val="28"/>
          <w:szCs w:val="28"/>
        </w:rPr>
        <w:t>&gt;</w:t>
      </w:r>
      <w:r w:rsidRPr="00826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Pr="004D5309">
        <w:rPr>
          <w:rFonts w:ascii="Courier New" w:hAnsi="Courier New" w:cs="Courier New"/>
          <w:b/>
          <w:sz w:val="28"/>
          <w:szCs w:val="28"/>
        </w:rPr>
        <w:t>&lt;</w:t>
      </w:r>
      <w:r w:rsidRPr="008268DA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Center</w:t>
      </w:r>
      <w:r w:rsidRPr="008268DA">
        <w:rPr>
          <w:rFonts w:ascii="Courier New" w:hAnsi="Courier New" w:cs="Courier New"/>
          <w:b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для центрирования надписи. Сделать это можно через 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>шаблон</w:t>
      </w:r>
      <w:r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D86DD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вкладке меню </w:t>
      </w:r>
      <w:r w:rsidRPr="00C6601D">
        <w:rPr>
          <w:rFonts w:ascii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hAnsi="Times New Roman" w:cs="Times New Roman"/>
          <w:sz w:val="28"/>
          <w:szCs w:val="28"/>
          <w:highlight w:val="yellow"/>
        </w:rPr>
        <w:t>Абзац</w:t>
      </w:r>
      <w:r w:rsidRPr="002D49C8">
        <w:rPr>
          <w:rFonts w:ascii="Times New Roman" w:hAnsi="Times New Roman" w:cs="Times New Roman"/>
          <w:sz w:val="28"/>
          <w:szCs w:val="28"/>
          <w:highlight w:val="yellow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53050" cy="885825"/>
            <wp:effectExtent l="0" t="19050" r="76200" b="66675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r="2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68DA" w:rsidRPr="008268DA" w:rsidRDefault="008268DA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Покажите результат преподавателю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8268DA" w:rsidRPr="008268DA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92pt;height:192pt" o:bullet="t">
        <v:imagedata r:id="rId1" o:title="Word"/>
      </v:shape>
    </w:pict>
  </w:numPicBullet>
  <w:numPicBullet w:numPicBulletId="1">
    <w:pict>
      <v:shape id="_x0000_i1047" type="#_x0000_t75" style="width:249.75pt;height:249.75pt" o:bullet="t">
        <v:imagedata r:id="rId2" o:title="excel-2007"/>
      </v:shape>
    </w:pict>
  </w:numPicBullet>
  <w:numPicBullet w:numPicBulletId="2">
    <w:pict>
      <v:shape id="_x0000_i1048" type="#_x0000_t75" style="width:192pt;height:192pt" o:bullet="t">
        <v:imagedata r:id="rId3" o:title="logo-Excel-2010"/>
      </v:shape>
    </w:pict>
  </w:numPicBullet>
  <w:numPicBullet w:numPicBulletId="3">
    <w:pict>
      <v:shape id="_x0000_i1049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50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8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1"/>
  </w:num>
  <w:num w:numId="5">
    <w:abstractNumId w:val="1"/>
  </w:num>
  <w:num w:numId="6">
    <w:abstractNumId w:val="2"/>
  </w:num>
  <w:num w:numId="7">
    <w:abstractNumId w:val="17"/>
  </w:num>
  <w:num w:numId="8">
    <w:abstractNumId w:val="12"/>
  </w:num>
  <w:num w:numId="9">
    <w:abstractNumId w:val="6"/>
  </w:num>
  <w:num w:numId="10">
    <w:abstractNumId w:val="9"/>
  </w:num>
  <w:num w:numId="11">
    <w:abstractNumId w:val="3"/>
  </w:num>
  <w:num w:numId="12">
    <w:abstractNumId w:val="18"/>
  </w:num>
  <w:num w:numId="13">
    <w:abstractNumId w:val="10"/>
  </w:num>
  <w:num w:numId="14">
    <w:abstractNumId w:val="14"/>
  </w:num>
  <w:num w:numId="15">
    <w:abstractNumId w:val="5"/>
  </w:num>
  <w:num w:numId="16">
    <w:abstractNumId w:val="15"/>
  </w:num>
  <w:num w:numId="17">
    <w:abstractNumId w:val="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22BBD"/>
    <w:rsid w:val="00003982"/>
    <w:rsid w:val="00010FC9"/>
    <w:rsid w:val="000551D3"/>
    <w:rsid w:val="000855DE"/>
    <w:rsid w:val="00086984"/>
    <w:rsid w:val="00090EDC"/>
    <w:rsid w:val="00097BE7"/>
    <w:rsid w:val="000B1110"/>
    <w:rsid w:val="000B1961"/>
    <w:rsid w:val="000B67CB"/>
    <w:rsid w:val="000B7554"/>
    <w:rsid w:val="000C73E7"/>
    <w:rsid w:val="000E21AC"/>
    <w:rsid w:val="000F7303"/>
    <w:rsid w:val="00112915"/>
    <w:rsid w:val="00143DD6"/>
    <w:rsid w:val="00164E5B"/>
    <w:rsid w:val="00183BF2"/>
    <w:rsid w:val="00191147"/>
    <w:rsid w:val="001954B8"/>
    <w:rsid w:val="00197299"/>
    <w:rsid w:val="001A079C"/>
    <w:rsid w:val="001A2F8E"/>
    <w:rsid w:val="001D6F57"/>
    <w:rsid w:val="001E6191"/>
    <w:rsid w:val="00201D7C"/>
    <w:rsid w:val="00204508"/>
    <w:rsid w:val="002275F1"/>
    <w:rsid w:val="00246787"/>
    <w:rsid w:val="0026116E"/>
    <w:rsid w:val="00267CBC"/>
    <w:rsid w:val="00287434"/>
    <w:rsid w:val="0029698C"/>
    <w:rsid w:val="002A3071"/>
    <w:rsid w:val="002B1792"/>
    <w:rsid w:val="002B2469"/>
    <w:rsid w:val="002B2902"/>
    <w:rsid w:val="002B2CBA"/>
    <w:rsid w:val="002C7240"/>
    <w:rsid w:val="002D405D"/>
    <w:rsid w:val="002D4633"/>
    <w:rsid w:val="002D49C8"/>
    <w:rsid w:val="002E19E5"/>
    <w:rsid w:val="002F2373"/>
    <w:rsid w:val="002F74DB"/>
    <w:rsid w:val="00315AD6"/>
    <w:rsid w:val="0032016F"/>
    <w:rsid w:val="00322D45"/>
    <w:rsid w:val="00351FCF"/>
    <w:rsid w:val="003717B5"/>
    <w:rsid w:val="00392873"/>
    <w:rsid w:val="003A25D1"/>
    <w:rsid w:val="003C466B"/>
    <w:rsid w:val="003D0BE8"/>
    <w:rsid w:val="003D14C6"/>
    <w:rsid w:val="003D516D"/>
    <w:rsid w:val="003E3118"/>
    <w:rsid w:val="003E3CAB"/>
    <w:rsid w:val="00420B62"/>
    <w:rsid w:val="004212D7"/>
    <w:rsid w:val="00443ED6"/>
    <w:rsid w:val="00463076"/>
    <w:rsid w:val="004731FC"/>
    <w:rsid w:val="0049067E"/>
    <w:rsid w:val="004B6B41"/>
    <w:rsid w:val="004C3695"/>
    <w:rsid w:val="004D5309"/>
    <w:rsid w:val="004D5DD3"/>
    <w:rsid w:val="004E66D4"/>
    <w:rsid w:val="00510364"/>
    <w:rsid w:val="005157E2"/>
    <w:rsid w:val="0051635E"/>
    <w:rsid w:val="005225EE"/>
    <w:rsid w:val="00523EBD"/>
    <w:rsid w:val="00542928"/>
    <w:rsid w:val="0055159C"/>
    <w:rsid w:val="00562FBD"/>
    <w:rsid w:val="00571935"/>
    <w:rsid w:val="005851EB"/>
    <w:rsid w:val="005A0883"/>
    <w:rsid w:val="005B0D11"/>
    <w:rsid w:val="005D245C"/>
    <w:rsid w:val="005D5330"/>
    <w:rsid w:val="005F11B5"/>
    <w:rsid w:val="005F4EC2"/>
    <w:rsid w:val="006230FA"/>
    <w:rsid w:val="00650E36"/>
    <w:rsid w:val="0066091E"/>
    <w:rsid w:val="006774BA"/>
    <w:rsid w:val="00690276"/>
    <w:rsid w:val="006B3199"/>
    <w:rsid w:val="006C439F"/>
    <w:rsid w:val="006C6CF6"/>
    <w:rsid w:val="006F2866"/>
    <w:rsid w:val="006F7222"/>
    <w:rsid w:val="007108D9"/>
    <w:rsid w:val="0071471D"/>
    <w:rsid w:val="007229FA"/>
    <w:rsid w:val="00732904"/>
    <w:rsid w:val="007341CB"/>
    <w:rsid w:val="00750861"/>
    <w:rsid w:val="00755E2B"/>
    <w:rsid w:val="00774611"/>
    <w:rsid w:val="007820CA"/>
    <w:rsid w:val="007A4C75"/>
    <w:rsid w:val="007B04B2"/>
    <w:rsid w:val="007B2EF0"/>
    <w:rsid w:val="007B6F5D"/>
    <w:rsid w:val="007D7B18"/>
    <w:rsid w:val="00802A7D"/>
    <w:rsid w:val="00810953"/>
    <w:rsid w:val="00810B1D"/>
    <w:rsid w:val="00812AAC"/>
    <w:rsid w:val="008229DC"/>
    <w:rsid w:val="008268DA"/>
    <w:rsid w:val="00835155"/>
    <w:rsid w:val="008363C0"/>
    <w:rsid w:val="008379E0"/>
    <w:rsid w:val="00846959"/>
    <w:rsid w:val="00870A99"/>
    <w:rsid w:val="0089675A"/>
    <w:rsid w:val="008C16C4"/>
    <w:rsid w:val="008D47FA"/>
    <w:rsid w:val="008F1D1F"/>
    <w:rsid w:val="009076BD"/>
    <w:rsid w:val="009144E3"/>
    <w:rsid w:val="00920E13"/>
    <w:rsid w:val="00922BBD"/>
    <w:rsid w:val="00933D09"/>
    <w:rsid w:val="00952C43"/>
    <w:rsid w:val="0096407F"/>
    <w:rsid w:val="009772FC"/>
    <w:rsid w:val="009A45B9"/>
    <w:rsid w:val="009B3944"/>
    <w:rsid w:val="009E2C65"/>
    <w:rsid w:val="009F1066"/>
    <w:rsid w:val="00A01ACA"/>
    <w:rsid w:val="00A24815"/>
    <w:rsid w:val="00A370CE"/>
    <w:rsid w:val="00A544EF"/>
    <w:rsid w:val="00A569C9"/>
    <w:rsid w:val="00A6583D"/>
    <w:rsid w:val="00A82A4E"/>
    <w:rsid w:val="00AB110F"/>
    <w:rsid w:val="00AB4302"/>
    <w:rsid w:val="00AC1923"/>
    <w:rsid w:val="00AD0B53"/>
    <w:rsid w:val="00AD3A8E"/>
    <w:rsid w:val="00AE46B5"/>
    <w:rsid w:val="00AE4C14"/>
    <w:rsid w:val="00B02D4F"/>
    <w:rsid w:val="00B055DF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6539"/>
    <w:rsid w:val="00B92220"/>
    <w:rsid w:val="00BD3AC5"/>
    <w:rsid w:val="00BD6DBD"/>
    <w:rsid w:val="00C07EDE"/>
    <w:rsid w:val="00C17749"/>
    <w:rsid w:val="00C337DD"/>
    <w:rsid w:val="00C53AE5"/>
    <w:rsid w:val="00C61040"/>
    <w:rsid w:val="00C64233"/>
    <w:rsid w:val="00C6601D"/>
    <w:rsid w:val="00C819C1"/>
    <w:rsid w:val="00CA23FA"/>
    <w:rsid w:val="00CA2CE8"/>
    <w:rsid w:val="00CA35D2"/>
    <w:rsid w:val="00CE0A3C"/>
    <w:rsid w:val="00CE3003"/>
    <w:rsid w:val="00CE7F9E"/>
    <w:rsid w:val="00D16174"/>
    <w:rsid w:val="00D20196"/>
    <w:rsid w:val="00D4218D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DE1EC0"/>
    <w:rsid w:val="00E0584D"/>
    <w:rsid w:val="00E113DD"/>
    <w:rsid w:val="00E22E16"/>
    <w:rsid w:val="00E83069"/>
    <w:rsid w:val="00E87E1B"/>
    <w:rsid w:val="00E905A7"/>
    <w:rsid w:val="00E91D65"/>
    <w:rsid w:val="00EB0B09"/>
    <w:rsid w:val="00EB3F63"/>
    <w:rsid w:val="00EB69A9"/>
    <w:rsid w:val="00ED7A92"/>
    <w:rsid w:val="00EE0AE2"/>
    <w:rsid w:val="00EE58A7"/>
    <w:rsid w:val="00F03A17"/>
    <w:rsid w:val="00F17878"/>
    <w:rsid w:val="00F361CE"/>
    <w:rsid w:val="00F37710"/>
    <w:rsid w:val="00F40D98"/>
    <w:rsid w:val="00F576E3"/>
    <w:rsid w:val="00F60C02"/>
    <w:rsid w:val="00F664BD"/>
    <w:rsid w:val="00F77626"/>
    <w:rsid w:val="00F92B41"/>
    <w:rsid w:val="00FA286B"/>
    <w:rsid w:val="00FA5959"/>
    <w:rsid w:val="00FB413B"/>
    <w:rsid w:val="00FC620F"/>
    <w:rsid w:val="00FE5D6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0">
      <o:colormru v:ext="edit" colors="#ff9,#4209e1,#0a14e0,#ffe48f"/>
    </o:shapedefaults>
    <o:shapelayout v:ext="edit">
      <o:idmap v:ext="edit" data="1"/>
      <o:rules v:ext="edit">
        <o:r id="V:Rule1" type="callout" idref="#_x0000_s1249"/>
        <o:r id="V:Rule2" type="callout" idref="#_x0000_s1250"/>
        <o:r id="V:Rule3" type="callout" idref="#_x0000_s1248"/>
        <o:r id="V:Rule4" type="callout" idref="#_x0000_s1257"/>
        <o:r id="V:Rule5" type="callout" idref="#_x0000_s12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21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5.png"/><Relationship Id="rId23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6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73</cp:revision>
  <dcterms:created xsi:type="dcterms:W3CDTF">2012-10-27T17:15:00Z</dcterms:created>
  <dcterms:modified xsi:type="dcterms:W3CDTF">2021-12-16T07:16:00Z</dcterms:modified>
</cp:coreProperties>
</file>